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7" w:rsidRDefault="00156C87" w:rsidP="00156C87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U.P. PT. DEEN DAYAL UPADHYAYA PASHU CHIKITSA VIGYAN VISHWAVIDYALAYA</w:t>
      </w: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EVAM GO-ANUSANDHAN SANSTHAN, </w:t>
      </w:r>
      <w:r>
        <w:rPr>
          <w:rFonts w:ascii="Arial" w:hAnsi="Arial"/>
          <w:b/>
          <w:color w:val="000000"/>
        </w:rPr>
        <w:t>(DUVASU), MATHURA -281 001</w:t>
      </w:r>
    </w:p>
    <w:p w:rsidR="00156C87" w:rsidRDefault="00287D3A" w:rsidP="00156C87">
      <w:pPr>
        <w:pStyle w:val="BodyText"/>
      </w:pPr>
      <w:r w:rsidRPr="00287D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1.75pt;margin-top:6.75pt;width:55.5pt;height:67.35pt;z-index:251660288" stroked="f">
            <v:textbox style="mso-next-textbox:#_x0000_s1030">
              <w:txbxContent>
                <w:p w:rsidR="00156C87" w:rsidRDefault="00156C87" w:rsidP="00156C87">
                  <w:pPr>
                    <w:pStyle w:val="BodyText2"/>
                  </w:pPr>
                  <w:r>
                    <w:t>Please affix your latest passport size self-attested photograph</w:t>
                  </w:r>
                </w:p>
              </w:txbxContent>
            </v:textbox>
          </v:shape>
        </w:pict>
      </w:r>
      <w:r w:rsidRPr="00287D3A">
        <w:pict>
          <v:rect id="_x0000_s1031" style="position:absolute;left:0;text-align:left;margin-left:402.75pt;margin-top:6.75pt;width:69pt;height:72.6pt;z-index:251661312"/>
        </w:pict>
      </w:r>
    </w:p>
    <w:p w:rsidR="00156C87" w:rsidRDefault="00156C87" w:rsidP="00156C87">
      <w:pPr>
        <w:pStyle w:val="BodyText"/>
      </w:pPr>
    </w:p>
    <w:p w:rsidR="00156C87" w:rsidRDefault="00156C87" w:rsidP="00156C87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Application for Instructors (Diploma Programmes)</w:t>
      </w:r>
    </w:p>
    <w:p w:rsidR="00156C87" w:rsidRDefault="00156C87" w:rsidP="00156C87">
      <w:pPr>
        <w:pStyle w:val="BodyText"/>
        <w:jc w:val="left"/>
        <w:rPr>
          <w:b/>
          <w:bCs/>
          <w:sz w:val="32"/>
        </w:rPr>
      </w:pPr>
    </w:p>
    <w:p w:rsidR="00156C87" w:rsidRDefault="00156C87" w:rsidP="00156C87">
      <w:pPr>
        <w:pStyle w:val="BodyText"/>
        <w:jc w:val="left"/>
        <w:rPr>
          <w:b/>
          <w:bCs/>
          <w:sz w:val="32"/>
        </w:rPr>
      </w:pPr>
    </w:p>
    <w:tbl>
      <w:tblPr>
        <w:tblW w:w="10275" w:type="dxa"/>
        <w:jc w:val="center"/>
        <w:tblInd w:w="4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"/>
        <w:gridCol w:w="329"/>
        <w:gridCol w:w="952"/>
        <w:gridCol w:w="2709"/>
        <w:gridCol w:w="822"/>
        <w:gridCol w:w="19"/>
        <w:gridCol w:w="388"/>
        <w:gridCol w:w="389"/>
        <w:gridCol w:w="73"/>
        <w:gridCol w:w="316"/>
        <w:gridCol w:w="199"/>
        <w:gridCol w:w="52"/>
        <w:gridCol w:w="138"/>
        <w:gridCol w:w="389"/>
        <w:gridCol w:w="324"/>
        <w:gridCol w:w="64"/>
        <w:gridCol w:w="389"/>
        <w:gridCol w:w="114"/>
        <w:gridCol w:w="153"/>
        <w:gridCol w:w="122"/>
        <w:gridCol w:w="389"/>
        <w:gridCol w:w="13"/>
        <w:gridCol w:w="376"/>
        <w:gridCol w:w="333"/>
        <w:gridCol w:w="178"/>
        <w:gridCol w:w="389"/>
        <w:gridCol w:w="641"/>
      </w:tblGrid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1. Name in full (in capital letters) first </w:t>
            </w:r>
            <w:r>
              <w:rPr>
                <w:rFonts w:ascii="Palatino Linotype" w:hAnsi="Palatino Linotype"/>
                <w:sz w:val="20"/>
              </w:rPr>
              <w:br/>
              <w:t>name-middle name-Surname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cantSplit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2. Date of birth (DD, MM, YY), Sex (Write ‘M’ for Male, ‘F’ for Female)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Day(s)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Month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Year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Sex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trHeight w:val="460"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3. Father’s name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4 (a) Full postal address for correspondence with pin code;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cantSplit/>
          <w:trHeight w:val="455"/>
          <w:jc w:val="center"/>
        </w:trPr>
        <w:tc>
          <w:tcPr>
            <w:tcW w:w="48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4. (b) Please mention telephone No., Fax  Tel No., and e-mail ID                                                      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                                                                                 Fax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e-mail</w:t>
            </w:r>
          </w:p>
        </w:tc>
      </w:tr>
      <w:tr w:rsidR="00156C87" w:rsidTr="00156C87">
        <w:trPr>
          <w:cantSplit/>
          <w:trHeight w:val="456"/>
          <w:jc w:val="center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5. Permanent address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trHeight w:val="444"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6. Community (Write SC/ST/OBC/General)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025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pStyle w:val="Heading7"/>
            </w:pPr>
            <w:r>
              <w:t>7. Academic Qualifications</w:t>
            </w:r>
          </w:p>
        </w:tc>
      </w:tr>
      <w:tr w:rsidR="00156C87" w:rsidTr="00156C87">
        <w:trPr>
          <w:gridBefore w:val="1"/>
          <w:wBefore w:w="14" w:type="dxa"/>
          <w:cantSplit/>
          <w:trHeight w:val="683"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Exam/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Degree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Institute/Board/University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Year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Subject(s) with major field</w:t>
            </w: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Class/Division/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Grade/%marks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Rank/Medal/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Award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If any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Remark</w:t>
            </w: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HS/10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10+2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Graduation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Masters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Other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6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8"/>
              </w:rPr>
              <w:t>8. Veterinary Council in which registered with registration number</w:t>
            </w:r>
          </w:p>
        </w:tc>
        <w:tc>
          <w:tcPr>
            <w:tcW w:w="40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025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9. Any other information in support of outstanding contribution</w:t>
            </w:r>
          </w:p>
        </w:tc>
      </w:tr>
      <w:tr w:rsidR="00156C87" w:rsidTr="00156C87">
        <w:trPr>
          <w:gridBefore w:val="1"/>
          <w:wBefore w:w="14" w:type="dxa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99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</w:tbl>
    <w:p w:rsidR="00156C87" w:rsidRDefault="00156C87" w:rsidP="00156C87">
      <w:pPr>
        <w:spacing w:before="40" w:after="40"/>
        <w:rPr>
          <w:rFonts w:ascii="Palatino Linotype" w:hAnsi="Palatino Linotype"/>
          <w:sz w:val="20"/>
          <w:lang w:val="en-US" w:eastAsia="en-US"/>
        </w:rPr>
      </w:pPr>
    </w:p>
    <w:tbl>
      <w:tblPr>
        <w:tblW w:w="1036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3"/>
      </w:tblGrid>
      <w:tr w:rsidR="00156C87" w:rsidTr="00156C87">
        <w:trPr>
          <w:jc w:val="center"/>
        </w:trPr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18"/>
              </w:rPr>
              <w:t>DECLARATION</w:t>
            </w:r>
          </w:p>
          <w:p w:rsidR="00156C87" w:rsidRDefault="00156C87">
            <w:pPr>
              <w:spacing w:after="0" w:line="240" w:lineRule="auto"/>
              <w:jc w:val="both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I hereby declare that the statements made in the application are true to the best of my knowledge and belief. I</w:t>
            </w:r>
            <w:r>
              <w:rPr>
                <w:rFonts w:ascii="Palatino Linotype" w:hAnsi="Palatino Linotype"/>
                <w:sz w:val="18"/>
                <w:szCs w:val="24"/>
              </w:rPr>
              <w:t>f any entry is found to be false or incorrect or that if at any time this is found to have been concealed, I will be disqualified for selection or if appointed will be liable to termination without any notice or compensation.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18"/>
              </w:rPr>
            </w:pP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18"/>
                <w:lang w:val="en-US" w:eastAsia="en-US"/>
              </w:rPr>
            </w:pPr>
            <w:r>
              <w:rPr>
                <w:rFonts w:ascii="Palatino Linotype" w:hAnsi="Palatino Linotype"/>
                <w:sz w:val="18"/>
              </w:rPr>
              <w:t>Date and Place                                                                                                                                Candidate’s signature</w:t>
            </w:r>
          </w:p>
        </w:tc>
      </w:tr>
    </w:tbl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  <w:lang w:val="en-US" w:eastAsia="en-US"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U.P. PT. DEEN DAYAL UPADHYAYA PASHU CHIKITSA VIGYAN VISHWAVIDYALAYA</w:t>
      </w: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EVAM GO-ANUSANDHAN SANSTHAN, </w:t>
      </w:r>
      <w:r>
        <w:rPr>
          <w:rFonts w:ascii="Arial" w:hAnsi="Arial"/>
          <w:b/>
          <w:color w:val="000000"/>
        </w:rPr>
        <w:t>(DUVASU), MATHURA -281 001</w:t>
      </w:r>
    </w:p>
    <w:p w:rsidR="00156C87" w:rsidRDefault="00156C87" w:rsidP="00156C87">
      <w:pPr>
        <w:spacing w:after="0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sz w:val="28"/>
          <w:szCs w:val="20"/>
          <w:u w:val="single"/>
        </w:rPr>
        <w:t>Walk-in-interview</w:t>
      </w:r>
    </w:p>
    <w:p w:rsidR="00156C87" w:rsidRDefault="00156C87" w:rsidP="00156C8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Applications are invited for following posts on the prescribed format for temporary engagement on contractual basis for the Diploma Programs of Institute of Para Veterinary Science. </w:t>
      </w:r>
    </w:p>
    <w:p w:rsidR="00156C87" w:rsidRDefault="00156C87" w:rsidP="00156C87">
      <w:pPr>
        <w:tabs>
          <w:tab w:val="left" w:pos="180"/>
          <w:tab w:val="center" w:pos="46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b/>
          <w:sz w:val="20"/>
          <w:szCs w:val="20"/>
        </w:rPr>
        <w:t>Committee Room, Dean Veterinary College, Mathura.</w:t>
      </w:r>
    </w:p>
    <w:p w:rsidR="00156C87" w:rsidRDefault="00A24595" w:rsidP="00156C87">
      <w:pPr>
        <w:tabs>
          <w:tab w:val="left" w:pos="180"/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 12.11</w:t>
      </w:r>
      <w:r w:rsidR="00156C87">
        <w:rPr>
          <w:rFonts w:ascii="Arial" w:hAnsi="Arial" w:cs="Arial"/>
          <w:b/>
          <w:sz w:val="20"/>
          <w:szCs w:val="20"/>
        </w:rPr>
        <w:t>.2022</w:t>
      </w:r>
      <w:r w:rsidR="00156C87">
        <w:rPr>
          <w:rFonts w:ascii="Arial" w:hAnsi="Arial" w:cs="Arial"/>
          <w:sz w:val="20"/>
          <w:szCs w:val="20"/>
        </w:rPr>
        <w:tab/>
      </w:r>
      <w:r w:rsidR="00156C87">
        <w:rPr>
          <w:rFonts w:ascii="Arial" w:hAnsi="Arial" w:cs="Arial"/>
          <w:b/>
          <w:sz w:val="20"/>
          <w:szCs w:val="20"/>
        </w:rPr>
        <w:t>Time: 11:00 A.M</w:t>
      </w:r>
      <w:r w:rsidR="00156C87">
        <w:rPr>
          <w:rFonts w:ascii="Arial" w:hAnsi="Arial" w:cs="Arial"/>
          <w:sz w:val="20"/>
          <w:szCs w:val="20"/>
        </w:rPr>
        <w:tab/>
        <w:t xml:space="preserve">   </w:t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9"/>
        <w:gridCol w:w="1531"/>
        <w:gridCol w:w="1081"/>
        <w:gridCol w:w="1407"/>
        <w:gridCol w:w="2881"/>
        <w:gridCol w:w="2521"/>
      </w:tblGrid>
      <w:tr w:rsidR="00156C87" w:rsidTr="00156C87">
        <w:trPr>
          <w:trHeight w:val="30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Designation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Post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Emolument per month (Rs.)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 Qualification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 Qualification</w:t>
            </w:r>
          </w:p>
        </w:tc>
      </w:tr>
      <w:tr w:rsidR="00156C87" w:rsidTr="00156C87">
        <w:trPr>
          <w:trHeight w:val="495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245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AH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month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month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AH</w:t>
            </w:r>
          </w:p>
          <w:p w:rsidR="00156C87" w:rsidRDefault="00156C87">
            <w:pPr>
              <w:spacing w:after="0" w:line="240" w:lineRule="auto"/>
              <w:ind w:left="252" w:hanging="27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2.Registration in State Veterinary Council or Veterinary Council of India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Postgraduate in any discipline of Veterinary Science. </w:t>
            </w:r>
          </w:p>
        </w:tc>
      </w:tr>
      <w:tr w:rsidR="00156C87" w:rsidTr="00156C87">
        <w:trPr>
          <w:trHeight w:val="410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Ph D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month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56C87" w:rsidRDefault="00156C87" w:rsidP="00156C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20"/>
          <w:szCs w:val="20"/>
        </w:rPr>
        <w:tab/>
        <w:t>For detail please visit University Website: www.upvetuniv.edu.in</w:t>
      </w:r>
    </w:p>
    <w:p w:rsidR="00156C87" w:rsidRDefault="00156C87" w:rsidP="00156C87">
      <w:pPr>
        <w:spacing w:after="0" w:line="240" w:lineRule="auto"/>
        <w:jc w:val="both"/>
        <w:rPr>
          <w:rFonts w:ascii="Calibri" w:hAnsi="Calibri" w:cs="Times New Roman"/>
          <w:caps/>
          <w:sz w:val="20"/>
          <w:szCs w:val="20"/>
        </w:rPr>
      </w:pPr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Name of Diploma Programs</w:t>
      </w:r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z w:val="20"/>
          <w:szCs w:val="20"/>
        </w:rPr>
        <w:tab/>
        <w:t>Diploma in Veterinary Pharmacy (DVP).</w:t>
      </w: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Diploma in Livestock Extension (DLE).</w:t>
      </w: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rPr>
          <w:rFonts w:ascii="Arial" w:hAnsi="Arial" w:cs="Arial"/>
          <w:b/>
          <w:sz w:val="24"/>
          <w:szCs w:val="20"/>
          <w:u w:val="single"/>
        </w:rPr>
      </w:pPr>
      <w:proofErr w:type="gramStart"/>
      <w:r>
        <w:rPr>
          <w:rFonts w:ascii="Arial" w:hAnsi="Arial" w:cs="Arial"/>
          <w:b/>
          <w:sz w:val="24"/>
          <w:szCs w:val="20"/>
          <w:u w:val="single"/>
        </w:rPr>
        <w:t>Terms &amp; Conditions.</w:t>
      </w:r>
      <w:proofErr w:type="gramEnd"/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Candidates are advised to be present at least one hour before interview for necessary </w:t>
      </w:r>
      <w:r>
        <w:rPr>
          <w:rFonts w:ascii="Arial" w:hAnsi="Arial" w:cs="Arial"/>
          <w:sz w:val="20"/>
          <w:szCs w:val="20"/>
        </w:rPr>
        <w:tab/>
        <w:t>formalities.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The Candidate should produce Original copies of all certificates, testimonials and other </w:t>
      </w:r>
      <w:r>
        <w:rPr>
          <w:rFonts w:ascii="Arial" w:hAnsi="Arial" w:cs="Arial"/>
          <w:sz w:val="20"/>
          <w:szCs w:val="20"/>
        </w:rPr>
        <w:tab/>
        <w:t xml:space="preserve">documentary </w:t>
      </w:r>
      <w:r>
        <w:rPr>
          <w:rFonts w:ascii="Arial" w:hAnsi="Arial" w:cs="Arial"/>
          <w:sz w:val="20"/>
          <w:szCs w:val="20"/>
        </w:rPr>
        <w:tab/>
        <w:t xml:space="preserve">proof at the time of interview.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The engagement on these project posts is purely on temporary basis and wi</w:t>
      </w:r>
      <w:r w:rsidR="00031CE9">
        <w:rPr>
          <w:rFonts w:ascii="Arial" w:hAnsi="Arial" w:cs="Arial"/>
          <w:sz w:val="20"/>
          <w:szCs w:val="20"/>
        </w:rPr>
        <w:t xml:space="preserve">ll be initially for 03 </w:t>
      </w:r>
      <w:proofErr w:type="gramStart"/>
      <w:r w:rsidR="00031CE9">
        <w:rPr>
          <w:rFonts w:ascii="Arial" w:hAnsi="Arial" w:cs="Arial"/>
          <w:sz w:val="20"/>
          <w:szCs w:val="20"/>
        </w:rPr>
        <w:t>months,</w:t>
      </w:r>
      <w:proofErr w:type="gramEnd"/>
      <w:r w:rsidR="00031C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however it may continue further or can even be terminated by the University authorities at any time without </w:t>
      </w:r>
      <w:r>
        <w:rPr>
          <w:rFonts w:ascii="Arial" w:hAnsi="Arial" w:cs="Arial"/>
          <w:sz w:val="20"/>
          <w:szCs w:val="20"/>
        </w:rPr>
        <w:tab/>
        <w:t xml:space="preserve">any prior notice.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Selected candidate has to provide an affidavit on Rs. 100/- stamp that he will leave only with </w:t>
      </w:r>
      <w:r>
        <w:rPr>
          <w:rFonts w:ascii="Arial" w:hAnsi="Arial" w:cs="Arial"/>
          <w:sz w:val="20"/>
          <w:szCs w:val="20"/>
        </w:rPr>
        <w:tab/>
        <w:t xml:space="preserve">a prior </w:t>
      </w:r>
      <w:r>
        <w:rPr>
          <w:rFonts w:ascii="Arial" w:hAnsi="Arial" w:cs="Arial"/>
          <w:sz w:val="20"/>
          <w:szCs w:val="20"/>
        </w:rPr>
        <w:tab/>
        <w:t xml:space="preserve">notice of one month otherwise his/her last month’s emolument will not be paid.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  <w:t xml:space="preserve">No TA/DA will be provided for appearing in the interview.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No. of Seats may be increased / decreased as per requirement.</w:t>
      </w:r>
    </w:p>
    <w:p w:rsidR="00287D3A" w:rsidRPr="004C03F2" w:rsidRDefault="00287D3A">
      <w:pPr>
        <w:rPr>
          <w:lang w:val="en-US"/>
        </w:rPr>
      </w:pPr>
    </w:p>
    <w:sectPr w:rsidR="00287D3A" w:rsidRPr="004C03F2" w:rsidSect="00B0279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03F2"/>
    <w:rsid w:val="00031CE9"/>
    <w:rsid w:val="00156C87"/>
    <w:rsid w:val="00287D3A"/>
    <w:rsid w:val="002C7A34"/>
    <w:rsid w:val="004C03F2"/>
    <w:rsid w:val="004C7EFB"/>
    <w:rsid w:val="00721621"/>
    <w:rsid w:val="0088516A"/>
    <w:rsid w:val="00A24595"/>
    <w:rsid w:val="00B02792"/>
    <w:rsid w:val="00B73755"/>
    <w:rsid w:val="00BF3F46"/>
    <w:rsid w:val="00C05011"/>
    <w:rsid w:val="00F417A1"/>
    <w:rsid w:val="00F4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3A"/>
  </w:style>
  <w:style w:type="paragraph" w:styleId="Heading7">
    <w:name w:val="heading 7"/>
    <w:basedOn w:val="Normal"/>
    <w:next w:val="Normal"/>
    <w:link w:val="Heading7Char"/>
    <w:unhideWhenUsed/>
    <w:qFormat/>
    <w:rsid w:val="00156C87"/>
    <w:pPr>
      <w:keepNext/>
      <w:spacing w:after="0" w:line="240" w:lineRule="auto"/>
      <w:outlineLvl w:val="6"/>
    </w:pPr>
    <w:rPr>
      <w:rFonts w:ascii="Palatino Linotype" w:eastAsia="Times New Roman" w:hAnsi="Palatino Linotype" w:cs="Times New Roman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56C87"/>
    <w:rPr>
      <w:rFonts w:ascii="Palatino Linotype" w:eastAsia="Times New Roman" w:hAnsi="Palatino Linotype" w:cs="Times New Roman"/>
      <w:b/>
      <w:bCs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156C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56C87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156C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56C8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6C87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2907</Characters>
  <Application>Microsoft Office Word</Application>
  <DocSecurity>0</DocSecurity>
  <Lines>24</Lines>
  <Paragraphs>6</Paragraphs>
  <ScaleCrop>false</ScaleCrop>
  <Company>Self 2007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 Sharma</dc:creator>
  <cp:keywords/>
  <dc:description/>
  <cp:lastModifiedBy>Rishab Sharma</cp:lastModifiedBy>
  <cp:revision>15</cp:revision>
  <dcterms:created xsi:type="dcterms:W3CDTF">2022-05-10T04:50:00Z</dcterms:created>
  <dcterms:modified xsi:type="dcterms:W3CDTF">2022-10-18T07:03:00Z</dcterms:modified>
</cp:coreProperties>
</file>